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CE0D" w14:textId="06DF3838" w:rsidR="00C73177" w:rsidRDefault="00C73177" w:rsidP="00C73177">
      <w:pPr>
        <w:pStyle w:val="NoSpacing"/>
        <w:rPr>
          <w:rFonts w:asciiTheme="minorHAnsi" w:hAnsiTheme="minorHAnsi" w:cstheme="minorHAnsi"/>
          <w:color w:val="auto"/>
        </w:rPr>
      </w:pPr>
      <w:bookmarkStart w:id="0" w:name="_Hlk499673971"/>
      <w:bookmarkStart w:id="1" w:name="_Hlk499674188"/>
      <w:r w:rsidRPr="00C73177">
        <w:rPr>
          <w:rFonts w:asciiTheme="minorHAnsi" w:hAnsiTheme="minorHAnsi" w:cstheme="minorHAnsi"/>
          <w:noProof/>
          <w:color w:val="auto"/>
        </w:rPr>
        <w:drawing>
          <wp:anchor distT="0" distB="0" distL="114300" distR="114300" simplePos="0" relativeHeight="251658240" behindDoc="1" locked="0" layoutInCell="1" allowOverlap="1" wp14:anchorId="2FFE05F9" wp14:editId="312797A8">
            <wp:simplePos x="0" y="0"/>
            <wp:positionH relativeFrom="column">
              <wp:posOffset>-34925</wp:posOffset>
            </wp:positionH>
            <wp:positionV relativeFrom="paragraph">
              <wp:posOffset>174625</wp:posOffset>
            </wp:positionV>
            <wp:extent cx="2581275" cy="1720850"/>
            <wp:effectExtent l="0" t="0" r="9525" b="0"/>
            <wp:wrapTight wrapText="bothSides">
              <wp:wrapPolygon edited="0">
                <wp:start x="0" y="0"/>
                <wp:lineTo x="0" y="21281"/>
                <wp:lineTo x="21520" y="21281"/>
                <wp:lineTo x="21520" y="0"/>
                <wp:lineTo x="0" y="0"/>
              </wp:wrapPolygon>
            </wp:wrapTight>
            <wp:docPr id="1" name="Picture 1" descr="R:\Acts - INFECTED\Tania\Act Photos\Tania_Best_Photos\Tania red dress withou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ts - INFECTED\Tania\Act Photos\Tania_Best_Photos\Tania red dress without sig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86CB5" w14:textId="3FBFC5FA" w:rsidR="00C73177" w:rsidRPr="00C73177" w:rsidRDefault="00D33AE9" w:rsidP="00C73177">
      <w:pPr>
        <w:pStyle w:val="NoSpacing"/>
        <w:rPr>
          <w:rFonts w:asciiTheme="minorHAnsi" w:hAnsiTheme="minorHAnsi" w:cstheme="minorHAnsi"/>
          <w:color w:val="auto"/>
        </w:rPr>
      </w:pPr>
      <w:r w:rsidRPr="004851F1">
        <w:rPr>
          <w:rFonts w:asciiTheme="minorHAnsi" w:hAnsiTheme="minorHAnsi" w:cstheme="minorHAnsi"/>
          <w:b/>
          <w:bCs/>
          <w:color w:val="auto"/>
        </w:rPr>
        <w:t>Tania de Jong</w:t>
      </w:r>
      <w:r w:rsidR="008D7272" w:rsidRPr="004851F1">
        <w:rPr>
          <w:rFonts w:asciiTheme="minorHAnsi" w:hAnsiTheme="minorHAnsi" w:cstheme="minorHAnsi"/>
          <w:b/>
          <w:bCs/>
          <w:color w:val="auto"/>
        </w:rPr>
        <w:t xml:space="preserve"> AM</w:t>
      </w:r>
      <w:r w:rsidRPr="00C73177">
        <w:rPr>
          <w:rFonts w:asciiTheme="minorHAnsi" w:hAnsiTheme="minorHAnsi" w:cstheme="minorHAnsi"/>
          <w:color w:val="auto"/>
        </w:rPr>
        <w:t xml:space="preserve"> </w:t>
      </w:r>
      <w:r w:rsidR="007501FC" w:rsidRPr="00C73177">
        <w:rPr>
          <w:rFonts w:asciiTheme="minorHAnsi" w:hAnsiTheme="minorHAnsi" w:cstheme="minorHAnsi"/>
          <w:color w:val="auto"/>
        </w:rPr>
        <w:t xml:space="preserve">is an acclaimed soprano who </w:t>
      </w:r>
      <w:r w:rsidRPr="00C73177">
        <w:rPr>
          <w:rFonts w:asciiTheme="minorHAnsi" w:hAnsiTheme="minorHAnsi" w:cstheme="minorHAnsi"/>
          <w:color w:val="auto"/>
        </w:rPr>
        <w:t xml:space="preserve">presents magical performances across classical, music theatre, contemporary, </w:t>
      </w:r>
      <w:r w:rsidR="00C724B8" w:rsidRPr="00C73177">
        <w:rPr>
          <w:rFonts w:asciiTheme="minorHAnsi" w:hAnsiTheme="minorHAnsi" w:cstheme="minorHAnsi"/>
          <w:color w:val="auto"/>
        </w:rPr>
        <w:t xml:space="preserve">sacred, </w:t>
      </w:r>
      <w:r w:rsidRPr="00C73177">
        <w:rPr>
          <w:rFonts w:asciiTheme="minorHAnsi" w:hAnsiTheme="minorHAnsi" w:cstheme="minorHAnsi"/>
          <w:color w:val="auto"/>
        </w:rPr>
        <w:t xml:space="preserve">spiritual and world genres. </w:t>
      </w:r>
      <w:r w:rsidR="00A51A79" w:rsidRPr="00C73177">
        <w:rPr>
          <w:rFonts w:asciiTheme="minorHAnsi" w:hAnsiTheme="minorHAnsi" w:cstheme="minorHAnsi"/>
          <w:color w:val="auto"/>
        </w:rPr>
        <w:t xml:space="preserve"> She also </w:t>
      </w:r>
      <w:r w:rsidR="0055601F" w:rsidRPr="00C73177">
        <w:rPr>
          <w:rFonts w:asciiTheme="minorHAnsi" w:hAnsiTheme="minorHAnsi" w:cstheme="minorHAnsi"/>
          <w:color w:val="auto"/>
        </w:rPr>
        <w:t xml:space="preserve">MCs and </w:t>
      </w:r>
      <w:r w:rsidR="00A51A79" w:rsidRPr="00C73177">
        <w:rPr>
          <w:rFonts w:asciiTheme="minorHAnsi" w:hAnsiTheme="minorHAnsi" w:cstheme="minorHAnsi"/>
          <w:color w:val="auto"/>
        </w:rPr>
        <w:t xml:space="preserve">presents </w:t>
      </w:r>
      <w:r w:rsidR="0055601F" w:rsidRPr="00C73177">
        <w:rPr>
          <w:rFonts w:asciiTheme="minorHAnsi" w:hAnsiTheme="minorHAnsi" w:cstheme="minorHAnsi"/>
          <w:color w:val="auto"/>
        </w:rPr>
        <w:t xml:space="preserve">keynote speeches, </w:t>
      </w:r>
      <w:r w:rsidR="00A51A79" w:rsidRPr="00C73177">
        <w:rPr>
          <w:rFonts w:asciiTheme="minorHAnsi" w:hAnsiTheme="minorHAnsi" w:cstheme="minorHAnsi"/>
          <w:color w:val="auto"/>
        </w:rPr>
        <w:t xml:space="preserve">voice workshops, </w:t>
      </w:r>
      <w:r w:rsidR="00C724B8" w:rsidRPr="00C73177">
        <w:rPr>
          <w:rFonts w:asciiTheme="minorHAnsi" w:hAnsiTheme="minorHAnsi" w:cstheme="minorHAnsi"/>
          <w:color w:val="auto"/>
        </w:rPr>
        <w:t xml:space="preserve">immersive </w:t>
      </w:r>
      <w:r w:rsidR="00A51A79" w:rsidRPr="00C73177">
        <w:rPr>
          <w:rFonts w:asciiTheme="minorHAnsi" w:hAnsiTheme="minorHAnsi" w:cstheme="minorHAnsi"/>
          <w:color w:val="auto"/>
        </w:rPr>
        <w:t>sound experiences and uses voice as a healing modality.</w:t>
      </w:r>
      <w:r w:rsidR="00761D83" w:rsidRPr="00C73177">
        <w:rPr>
          <w:rFonts w:asciiTheme="minorHAnsi" w:hAnsiTheme="minorHAnsi" w:cstheme="minorHAnsi"/>
          <w:color w:val="auto"/>
        </w:rPr>
        <w:t xml:space="preserve"> She creates </w:t>
      </w:r>
      <w:r w:rsidR="00C73177" w:rsidRPr="00C73177">
        <w:rPr>
          <w:rFonts w:asciiTheme="minorHAnsi" w:hAnsiTheme="minorHAnsi" w:cstheme="minorHAnsi"/>
          <w:color w:val="auto"/>
        </w:rPr>
        <w:t xml:space="preserve">heartfelt </w:t>
      </w:r>
      <w:r w:rsidR="00761D83" w:rsidRPr="00C73177">
        <w:rPr>
          <w:rFonts w:asciiTheme="minorHAnsi" w:hAnsiTheme="minorHAnsi" w:cstheme="minorHAnsi"/>
          <w:color w:val="auto"/>
        </w:rPr>
        <w:t>music and performances for meditation and prayer, tribute, reflection, inspiration and illumination.</w:t>
      </w:r>
    </w:p>
    <w:p w14:paraId="2FCE03C9" w14:textId="613D0555" w:rsidR="008D7272" w:rsidRPr="00C73177" w:rsidRDefault="008D7272" w:rsidP="008D7272">
      <w:pPr>
        <w:pStyle w:val="NoSpacing"/>
        <w:spacing w:after="240"/>
        <w:rPr>
          <w:rFonts w:asciiTheme="minorHAnsi" w:hAnsiTheme="minorHAnsi" w:cstheme="minorHAnsi"/>
          <w:color w:val="auto"/>
        </w:rPr>
      </w:pPr>
      <w:r w:rsidRPr="00C73177">
        <w:rPr>
          <w:rFonts w:asciiTheme="minorHAnsi" w:hAnsiTheme="minorHAnsi" w:cstheme="minorHAnsi"/>
          <w:color w:val="auto"/>
        </w:rPr>
        <w:t xml:space="preserve">Tania is a spiritual journey woman, creative </w:t>
      </w:r>
      <w:r w:rsidR="00C724B8" w:rsidRPr="00C73177">
        <w:rPr>
          <w:rFonts w:asciiTheme="minorHAnsi" w:hAnsiTheme="minorHAnsi" w:cstheme="minorHAnsi"/>
          <w:color w:val="auto"/>
        </w:rPr>
        <w:t>alchemist</w:t>
      </w:r>
      <w:r w:rsidRPr="00C73177">
        <w:rPr>
          <w:rFonts w:asciiTheme="minorHAnsi" w:hAnsiTheme="minorHAnsi" w:cstheme="minorHAnsi"/>
          <w:color w:val="auto"/>
        </w:rPr>
        <w:t xml:space="preserve"> and social entrepreneur. </w:t>
      </w:r>
      <w:bookmarkEnd w:id="0"/>
      <w:r w:rsidRPr="00C73177">
        <w:rPr>
          <w:rFonts w:asciiTheme="minorHAnsi" w:hAnsiTheme="minorHAnsi" w:cstheme="minorHAnsi"/>
          <w:color w:val="auto"/>
        </w:rPr>
        <w:t xml:space="preserve">She is the Founder of </w:t>
      </w:r>
      <w:r w:rsidR="00C724B8" w:rsidRPr="00C73177">
        <w:rPr>
          <w:rFonts w:asciiTheme="minorHAnsi" w:hAnsiTheme="minorHAnsi" w:cstheme="minorHAnsi"/>
          <w:color w:val="auto"/>
        </w:rPr>
        <w:t>three</w:t>
      </w:r>
      <w:r w:rsidRPr="00C73177">
        <w:rPr>
          <w:rFonts w:asciiTheme="minorHAnsi" w:hAnsiTheme="minorHAnsi" w:cstheme="minorHAnsi"/>
          <w:color w:val="auto"/>
        </w:rPr>
        <w:t xml:space="preserve"> charities, </w:t>
      </w:r>
      <w:r w:rsidR="00C724B8" w:rsidRPr="00C73177">
        <w:rPr>
          <w:rFonts w:asciiTheme="minorHAnsi" w:hAnsiTheme="minorHAnsi" w:cstheme="minorHAnsi"/>
          <w:color w:val="auto"/>
        </w:rPr>
        <w:t xml:space="preserve">Mind Medicine Australia, </w:t>
      </w:r>
      <w:r w:rsidRPr="00C73177">
        <w:rPr>
          <w:rFonts w:asciiTheme="minorHAnsi" w:hAnsiTheme="minorHAnsi" w:cstheme="minorHAnsi"/>
          <w:color w:val="auto"/>
        </w:rPr>
        <w:t xml:space="preserve">The Song Room and Creativity Australia and the </w:t>
      </w:r>
      <w:r w:rsidRPr="00C73177">
        <w:rPr>
          <w:rFonts w:asciiTheme="minorHAnsi" w:hAnsiTheme="minorHAnsi" w:cstheme="minorHAnsi"/>
          <w:i/>
          <w:color w:val="auto"/>
        </w:rPr>
        <w:t>With One Voice</w:t>
      </w:r>
      <w:r w:rsidRPr="00C73177">
        <w:rPr>
          <w:rFonts w:asciiTheme="minorHAnsi" w:hAnsiTheme="minorHAnsi" w:cstheme="minorHAnsi"/>
          <w:color w:val="auto"/>
        </w:rPr>
        <w:t xml:space="preserve"> program, and </w:t>
      </w:r>
      <w:r w:rsidR="00A51A79" w:rsidRPr="00C73177">
        <w:rPr>
          <w:rFonts w:asciiTheme="minorHAnsi" w:hAnsiTheme="minorHAnsi" w:cstheme="minorHAnsi"/>
          <w:color w:val="auto"/>
        </w:rPr>
        <w:t xml:space="preserve">Creative Universe, </w:t>
      </w:r>
      <w:r w:rsidRPr="00C73177">
        <w:rPr>
          <w:rFonts w:asciiTheme="minorHAnsi" w:hAnsiTheme="minorHAnsi" w:cstheme="minorHAnsi"/>
          <w:color w:val="auto"/>
        </w:rPr>
        <w:t>Creative Innovation Global, Dimension5, Pot-</w:t>
      </w:r>
      <w:proofErr w:type="spellStart"/>
      <w:r w:rsidRPr="00C73177">
        <w:rPr>
          <w:rFonts w:asciiTheme="minorHAnsi" w:hAnsiTheme="minorHAnsi" w:cstheme="minorHAnsi"/>
          <w:color w:val="auto"/>
        </w:rPr>
        <w:t>Pourri</w:t>
      </w:r>
      <w:proofErr w:type="spellEnd"/>
      <w:r w:rsidRPr="00C73177">
        <w:rPr>
          <w:rFonts w:asciiTheme="minorHAnsi" w:hAnsiTheme="minorHAnsi" w:cstheme="minorHAnsi"/>
          <w:color w:val="auto"/>
        </w:rPr>
        <w:t xml:space="preserve"> and MTA Entertainment &amp; Events.</w:t>
      </w:r>
    </w:p>
    <w:p w14:paraId="0D740107" w14:textId="341182FD" w:rsidR="008D7272" w:rsidRPr="00C73177" w:rsidRDefault="008D7272" w:rsidP="008D7272">
      <w:pPr>
        <w:pStyle w:val="NoSpacing"/>
        <w:spacing w:after="240"/>
        <w:rPr>
          <w:rFonts w:asciiTheme="minorHAnsi" w:hAnsiTheme="minorHAnsi" w:cstheme="minorHAnsi"/>
          <w:color w:val="auto"/>
          <w:lang w:val="en-GB"/>
        </w:rPr>
      </w:pPr>
      <w:r w:rsidRPr="00C73177">
        <w:rPr>
          <w:rStyle w:val="Strong"/>
          <w:rFonts w:asciiTheme="minorHAnsi" w:hAnsiTheme="minorHAnsi" w:cstheme="minorHAnsi"/>
          <w:b w:val="0"/>
          <w:bCs w:val="0"/>
          <w:color w:val="auto"/>
          <w:bdr w:val="none" w:sz="0" w:space="0" w:color="auto" w:frame="1"/>
          <w:shd w:val="clear" w:color="auto" w:fill="FFFFFF"/>
        </w:rPr>
        <w:t xml:space="preserve">Opera </w:t>
      </w:r>
      <w:proofErr w:type="spellStart"/>
      <w:r w:rsidRPr="00C73177">
        <w:rPr>
          <w:rStyle w:val="Strong"/>
          <w:rFonts w:asciiTheme="minorHAnsi" w:hAnsiTheme="minorHAnsi" w:cstheme="minorHAnsi"/>
          <w:b w:val="0"/>
          <w:bCs w:val="0"/>
          <w:color w:val="auto"/>
          <w:bdr w:val="none" w:sz="0" w:space="0" w:color="auto" w:frame="1"/>
          <w:shd w:val="clear" w:color="auto" w:fill="FFFFFF"/>
        </w:rPr>
        <w:t>Opera</w:t>
      </w:r>
      <w:proofErr w:type="spellEnd"/>
      <w:r w:rsidRPr="00C73177">
        <w:rPr>
          <w:rStyle w:val="Strong"/>
          <w:rFonts w:asciiTheme="minorHAnsi" w:hAnsiTheme="minorHAnsi" w:cstheme="minorHAnsi"/>
          <w:b w:val="0"/>
          <w:bCs w:val="0"/>
          <w:color w:val="auto"/>
          <w:bdr w:val="none" w:sz="0" w:space="0" w:color="auto" w:frame="1"/>
          <w:shd w:val="clear" w:color="auto" w:fill="FFFFFF"/>
        </w:rPr>
        <w:t xml:space="preserve"> Magazine described Tania as</w:t>
      </w:r>
      <w:r w:rsidRPr="00C73177">
        <w:rPr>
          <w:rStyle w:val="Emphasis"/>
          <w:rFonts w:asciiTheme="minorHAnsi" w:hAnsiTheme="minorHAnsi" w:cstheme="minorHAnsi"/>
          <w:color w:val="auto"/>
          <w:bdr w:val="none" w:sz="0" w:space="0" w:color="auto" w:frame="1"/>
          <w:shd w:val="clear" w:color="auto" w:fill="FFFFFF"/>
        </w:rPr>
        <w:t xml:space="preserve"> “</w:t>
      </w:r>
      <w:r w:rsidR="00700C87" w:rsidRPr="00C73177">
        <w:rPr>
          <w:rStyle w:val="Emphasis"/>
          <w:rFonts w:asciiTheme="minorHAnsi" w:hAnsiTheme="minorHAnsi" w:cstheme="minorHAnsi"/>
          <w:color w:val="auto"/>
          <w:bdr w:val="none" w:sz="0" w:space="0" w:color="auto" w:frame="1"/>
          <w:shd w:val="clear" w:color="auto" w:fill="FFFFFF"/>
        </w:rPr>
        <w:t>…. gorgeous</w:t>
      </w:r>
      <w:r w:rsidRPr="00C73177">
        <w:rPr>
          <w:rStyle w:val="Emphasis"/>
          <w:rFonts w:asciiTheme="minorHAnsi" w:hAnsiTheme="minorHAnsi" w:cstheme="minorHAnsi"/>
          <w:color w:val="auto"/>
          <w:bdr w:val="none" w:sz="0" w:space="0" w:color="auto" w:frame="1"/>
          <w:shd w:val="clear" w:color="auto" w:fill="FFFFFF"/>
        </w:rPr>
        <w:t xml:space="preserve">, golden-voiced and theatrical…what a talent.” </w:t>
      </w:r>
      <w:r w:rsidRPr="00C73177">
        <w:rPr>
          <w:rFonts w:asciiTheme="minorHAnsi" w:hAnsiTheme="minorHAnsi" w:cstheme="minorHAnsi"/>
          <w:color w:val="auto"/>
        </w:rPr>
        <w:t xml:space="preserve">Tania has studied in Australia, UK and Italy with the world’s leading vocal coaches.  </w:t>
      </w:r>
      <w:r w:rsidRPr="00C73177">
        <w:rPr>
          <w:rFonts w:asciiTheme="minorHAnsi" w:hAnsiTheme="minorHAnsi" w:cstheme="minorHAnsi"/>
          <w:color w:val="auto"/>
          <w:lang w:val="en-GB"/>
        </w:rPr>
        <w:t>She performed with the Victoria State Opera and has appeared as a soloist in operas and musicals and with orchestras, festivals, corporate</w:t>
      </w:r>
      <w:r w:rsidR="00C724B8" w:rsidRPr="00C73177">
        <w:rPr>
          <w:rFonts w:asciiTheme="minorHAnsi" w:hAnsiTheme="minorHAnsi" w:cstheme="minorHAnsi"/>
          <w:color w:val="auto"/>
          <w:lang w:val="en-GB"/>
        </w:rPr>
        <w:t xml:space="preserve">, private </w:t>
      </w:r>
      <w:r w:rsidRPr="00C73177">
        <w:rPr>
          <w:rFonts w:asciiTheme="minorHAnsi" w:hAnsiTheme="minorHAnsi" w:cstheme="minorHAnsi"/>
          <w:color w:val="auto"/>
          <w:lang w:val="en-GB"/>
        </w:rPr>
        <w:t>and special events globally.</w:t>
      </w:r>
    </w:p>
    <w:p w14:paraId="36581633" w14:textId="77777777" w:rsidR="008D7272" w:rsidRPr="00C73177" w:rsidRDefault="008D7272" w:rsidP="008D7272">
      <w:pPr>
        <w:pStyle w:val="NoSpacing"/>
        <w:spacing w:after="240"/>
        <w:rPr>
          <w:rFonts w:asciiTheme="minorHAnsi" w:hAnsiTheme="minorHAnsi" w:cstheme="minorHAnsi"/>
          <w:color w:val="auto"/>
        </w:rPr>
      </w:pPr>
      <w:r w:rsidRPr="00C73177">
        <w:rPr>
          <w:rFonts w:asciiTheme="minorHAnsi" w:hAnsiTheme="minorHAnsi" w:cstheme="minorHAnsi"/>
          <w:color w:val="auto"/>
          <w:lang w:val="en-GB"/>
        </w:rPr>
        <w:t xml:space="preserve">Her internationally renowned singing group </w:t>
      </w:r>
      <w:r w:rsidRPr="00C73177">
        <w:rPr>
          <w:rFonts w:asciiTheme="minorHAnsi" w:hAnsiTheme="minorHAnsi" w:cstheme="minorHAnsi"/>
          <w:b/>
          <w:color w:val="auto"/>
          <w:spacing w:val="-4"/>
          <w:lang w:val="en-US"/>
        </w:rPr>
        <w:t>Pot-</w:t>
      </w:r>
      <w:proofErr w:type="spellStart"/>
      <w:r w:rsidRPr="00C73177">
        <w:rPr>
          <w:rFonts w:asciiTheme="minorHAnsi" w:hAnsiTheme="minorHAnsi" w:cstheme="minorHAnsi"/>
          <w:b/>
          <w:color w:val="auto"/>
          <w:spacing w:val="-4"/>
          <w:lang w:val="en-US"/>
        </w:rPr>
        <w:t>Pourri</w:t>
      </w:r>
      <w:proofErr w:type="spellEnd"/>
      <w:r w:rsidRPr="00C73177">
        <w:rPr>
          <w:rFonts w:asciiTheme="minorHAnsi" w:hAnsiTheme="minorHAnsi" w:cstheme="minorHAnsi"/>
          <w:color w:val="auto"/>
          <w:spacing w:val="-4"/>
          <w:lang w:val="en-US"/>
        </w:rPr>
        <w:t xml:space="preserve"> have released 7 albums and performed in over 40 countries at major festivals, concert halls and special events including with the Seoul Symphony Orchestra at the Seoul Arts Centre in Korea, Hannover World Expo in Germany, Macau Concert Hall, tours of China, USA, Fiji, Vanuatu, New Zealand, Malaysia, Hong Kong, Vietnam, </w:t>
      </w:r>
      <w:proofErr w:type="spellStart"/>
      <w:r w:rsidRPr="00C73177">
        <w:rPr>
          <w:rFonts w:asciiTheme="minorHAnsi" w:hAnsiTheme="minorHAnsi" w:cstheme="minorHAnsi"/>
          <w:color w:val="auto"/>
          <w:spacing w:val="-4"/>
          <w:lang w:val="en-US"/>
        </w:rPr>
        <w:t>Phillipines</w:t>
      </w:r>
      <w:proofErr w:type="spellEnd"/>
      <w:r w:rsidRPr="00C73177">
        <w:rPr>
          <w:rFonts w:asciiTheme="minorHAnsi" w:hAnsiTheme="minorHAnsi" w:cstheme="minorHAnsi"/>
          <w:color w:val="auto"/>
          <w:spacing w:val="-4"/>
          <w:lang w:val="en-US"/>
        </w:rPr>
        <w:t>, Thailand, Japan, Singapore, Taiwan, Italy</w:t>
      </w:r>
      <w:r w:rsidRPr="00C73177">
        <w:rPr>
          <w:rFonts w:asciiTheme="minorHAnsi" w:hAnsiTheme="minorHAnsi" w:cstheme="minorHAnsi"/>
          <w:color w:val="auto"/>
        </w:rPr>
        <w:t xml:space="preserve"> and more.</w:t>
      </w:r>
    </w:p>
    <w:p w14:paraId="6C588641" w14:textId="77777777" w:rsidR="008D7272" w:rsidRPr="00C73177" w:rsidRDefault="008D7272" w:rsidP="008D7272">
      <w:pPr>
        <w:rPr>
          <w:rFonts w:asciiTheme="minorHAnsi" w:hAnsiTheme="minorHAnsi" w:cstheme="minorHAnsi"/>
          <w:spacing w:val="-4"/>
          <w:lang w:val="en-US"/>
        </w:rPr>
      </w:pPr>
      <w:r w:rsidRPr="00C73177">
        <w:rPr>
          <w:rFonts w:asciiTheme="minorHAnsi" w:hAnsiTheme="minorHAnsi" w:cstheme="minorHAnsi"/>
          <w:spacing w:val="-4"/>
          <w:lang w:val="en-US"/>
        </w:rPr>
        <w:t>Tania holds graduate and postgraduate degrees from the Victorian College of the Arts (Voice, Opera and Music Theatre).  She has a Bachelor of Law (</w:t>
      </w:r>
      <w:proofErr w:type="spellStart"/>
      <w:r w:rsidRPr="00C73177">
        <w:rPr>
          <w:rFonts w:asciiTheme="minorHAnsi" w:hAnsiTheme="minorHAnsi" w:cstheme="minorHAnsi"/>
          <w:spacing w:val="-4"/>
          <w:lang w:val="en-US"/>
        </w:rPr>
        <w:t>Honours</w:t>
      </w:r>
      <w:proofErr w:type="spellEnd"/>
      <w:r w:rsidRPr="00C73177">
        <w:rPr>
          <w:rFonts w:asciiTheme="minorHAnsi" w:hAnsiTheme="minorHAnsi" w:cstheme="minorHAnsi"/>
          <w:spacing w:val="-4"/>
          <w:lang w:val="en-US"/>
        </w:rPr>
        <w:t xml:space="preserve">) from the University of Melbourne. </w:t>
      </w:r>
    </w:p>
    <w:p w14:paraId="1B2362C0" w14:textId="77777777" w:rsidR="008D7272" w:rsidRPr="00C73177" w:rsidRDefault="008D7272" w:rsidP="008D7272">
      <w:pPr>
        <w:rPr>
          <w:rFonts w:asciiTheme="minorHAnsi" w:hAnsiTheme="minorHAnsi" w:cstheme="minorHAnsi"/>
          <w:lang w:val="en-GB"/>
        </w:rPr>
      </w:pPr>
      <w:r w:rsidRPr="00C73177">
        <w:rPr>
          <w:rFonts w:asciiTheme="minorHAnsi" w:hAnsiTheme="minorHAnsi" w:cstheme="minorHAnsi"/>
          <w:lang w:val="en-GB"/>
        </w:rPr>
        <w:t xml:space="preserve">She was appointed a Member of the Order of Australia in June 2008 for service to the arts as a performer and entrepreneur and through the establishment and development of music and arts enrichment programs for schools and communities.  </w:t>
      </w:r>
    </w:p>
    <w:p w14:paraId="37903266" w14:textId="21F93FE8" w:rsidR="008D7272" w:rsidRPr="00C73177" w:rsidRDefault="00916653" w:rsidP="008D7272">
      <w:pPr>
        <w:pStyle w:val="NoSpacing"/>
        <w:rPr>
          <w:rFonts w:asciiTheme="minorHAnsi" w:hAnsiTheme="minorHAnsi" w:cstheme="minorHAnsi"/>
          <w:color w:val="auto"/>
        </w:rPr>
      </w:pPr>
      <w:hyperlink r:id="rId5" w:history="1">
        <w:r w:rsidR="008D7272" w:rsidRPr="004851F1">
          <w:rPr>
            <w:rStyle w:val="Hyperlink"/>
            <w:rFonts w:asciiTheme="minorHAnsi" w:hAnsiTheme="minorHAnsi" w:cstheme="minorHAnsi"/>
            <w:color w:val="auto"/>
            <w:u w:val="none"/>
          </w:rPr>
          <w:t xml:space="preserve">There have been over </w:t>
        </w:r>
        <w:r w:rsidR="005B26FE">
          <w:rPr>
            <w:rStyle w:val="Hyperlink"/>
            <w:rFonts w:asciiTheme="minorHAnsi" w:hAnsiTheme="minorHAnsi" w:cstheme="minorHAnsi"/>
            <w:color w:val="auto"/>
            <w:u w:val="none"/>
          </w:rPr>
          <w:t>11</w:t>
        </w:r>
        <w:r w:rsidR="008D7272" w:rsidRPr="004851F1">
          <w:rPr>
            <w:rStyle w:val="Hyperlink"/>
            <w:rFonts w:asciiTheme="minorHAnsi" w:hAnsiTheme="minorHAnsi" w:cstheme="minorHAnsi"/>
            <w:color w:val="auto"/>
            <w:u w:val="none"/>
          </w:rPr>
          <w:t>0,000 views of her TED</w:t>
        </w:r>
        <w:r w:rsidR="00E77A7B" w:rsidRPr="004851F1">
          <w:rPr>
            <w:rStyle w:val="Hyperlink"/>
            <w:rFonts w:asciiTheme="minorHAnsi" w:hAnsiTheme="minorHAnsi" w:cstheme="minorHAnsi"/>
            <w:color w:val="auto"/>
            <w:u w:val="none"/>
          </w:rPr>
          <w:t xml:space="preserve"> T</w:t>
        </w:r>
        <w:r w:rsidR="008D7272" w:rsidRPr="004851F1">
          <w:rPr>
            <w:rStyle w:val="Hyperlink"/>
            <w:rFonts w:asciiTheme="minorHAnsi" w:hAnsiTheme="minorHAnsi" w:cstheme="minorHAnsi"/>
            <w:color w:val="auto"/>
            <w:u w:val="none"/>
          </w:rPr>
          <w:t>alk</w:t>
        </w:r>
      </w:hyperlink>
      <w:r w:rsidR="008D7272" w:rsidRPr="004851F1">
        <w:rPr>
          <w:rFonts w:asciiTheme="minorHAnsi" w:hAnsiTheme="minorHAnsi" w:cstheme="minorHAnsi"/>
          <w:color w:val="auto"/>
        </w:rPr>
        <w:t>:</w:t>
      </w:r>
      <w:r w:rsidR="008D7272" w:rsidRPr="00C73177">
        <w:rPr>
          <w:rFonts w:asciiTheme="minorHAnsi" w:hAnsiTheme="minorHAnsi" w:cstheme="minorHAnsi"/>
          <w:color w:val="auto"/>
        </w:rPr>
        <w:t xml:space="preserve"> </w:t>
      </w:r>
      <w:hyperlink r:id="rId6" w:history="1">
        <w:r w:rsidR="008D7272" w:rsidRPr="00C73177">
          <w:rPr>
            <w:rStyle w:val="Hyperlink"/>
            <w:rFonts w:asciiTheme="minorHAnsi" w:hAnsiTheme="minorHAnsi" w:cstheme="minorHAnsi"/>
          </w:rPr>
          <w:t>“How singing together changes the brain”.</w:t>
        </w:r>
      </w:hyperlink>
      <w:r w:rsidR="008D7272" w:rsidRPr="00C73177">
        <w:rPr>
          <w:rFonts w:asciiTheme="minorHAnsi" w:hAnsiTheme="minorHAnsi" w:cstheme="minorHAnsi"/>
          <w:color w:val="auto"/>
        </w:rPr>
        <w:t xml:space="preserve"> </w:t>
      </w:r>
    </w:p>
    <w:p w14:paraId="31EA33F2" w14:textId="77777777" w:rsidR="008D7272" w:rsidRPr="00C73177" w:rsidRDefault="008D7272" w:rsidP="008D7272">
      <w:pPr>
        <w:pStyle w:val="NoSpacing"/>
        <w:rPr>
          <w:rFonts w:asciiTheme="minorHAnsi" w:hAnsiTheme="minorHAnsi" w:cstheme="minorHAnsi"/>
          <w:color w:val="auto"/>
        </w:rPr>
      </w:pPr>
    </w:p>
    <w:p w14:paraId="00D789EF" w14:textId="48680A73" w:rsidR="008D7272" w:rsidRPr="00C73177" w:rsidRDefault="008D7272" w:rsidP="008D7272">
      <w:pPr>
        <w:pStyle w:val="NoSpacing"/>
        <w:rPr>
          <w:rFonts w:asciiTheme="minorHAnsi" w:hAnsiTheme="minorHAnsi" w:cstheme="minorHAnsi"/>
          <w:color w:val="auto"/>
        </w:rPr>
      </w:pPr>
      <w:r w:rsidRPr="00C73177">
        <w:rPr>
          <w:rFonts w:asciiTheme="minorHAnsi" w:hAnsiTheme="minorHAnsi" w:cstheme="minorHAnsi"/>
          <w:color w:val="auto"/>
        </w:rPr>
        <w:t>Tania</w:t>
      </w:r>
      <w:r w:rsidR="00A51A79" w:rsidRPr="00C73177">
        <w:rPr>
          <w:rFonts w:asciiTheme="minorHAnsi" w:hAnsiTheme="minorHAnsi" w:cstheme="minorHAnsi"/>
          <w:color w:val="auto"/>
        </w:rPr>
        <w:t xml:space="preserve"> has released </w:t>
      </w:r>
      <w:r w:rsidR="00916653">
        <w:rPr>
          <w:rFonts w:asciiTheme="minorHAnsi" w:hAnsiTheme="minorHAnsi" w:cstheme="minorHAnsi"/>
          <w:color w:val="auto"/>
        </w:rPr>
        <w:t>5</w:t>
      </w:r>
      <w:r w:rsidR="00A51A79" w:rsidRPr="00C73177">
        <w:rPr>
          <w:rFonts w:asciiTheme="minorHAnsi" w:hAnsiTheme="minorHAnsi" w:cstheme="minorHAnsi"/>
          <w:color w:val="auto"/>
        </w:rPr>
        <w:t xml:space="preserve"> solo albums</w:t>
      </w:r>
      <w:r w:rsidR="00A51A79" w:rsidRPr="00C73177">
        <w:rPr>
          <w:rFonts w:asciiTheme="minorHAnsi" w:hAnsiTheme="minorHAnsi" w:cstheme="minorHAnsi"/>
          <w:i/>
          <w:color w:val="auto"/>
        </w:rPr>
        <w:t xml:space="preserve">, </w:t>
      </w:r>
      <w:hyperlink r:id="rId7" w:history="1">
        <w:proofErr w:type="spellStart"/>
        <w:r w:rsidR="00A51A79" w:rsidRPr="00C73177">
          <w:rPr>
            <w:rStyle w:val="Hyperlink"/>
            <w:rFonts w:asciiTheme="minorHAnsi" w:hAnsiTheme="minorHAnsi" w:cstheme="minorHAnsi"/>
            <w:i/>
          </w:rPr>
          <w:t>Soundsations</w:t>
        </w:r>
        <w:proofErr w:type="spellEnd"/>
        <w:r w:rsidR="00A51A79" w:rsidRPr="00C73177">
          <w:rPr>
            <w:rStyle w:val="Hyperlink"/>
            <w:rFonts w:asciiTheme="minorHAnsi" w:hAnsiTheme="minorHAnsi" w:cstheme="minorHAnsi"/>
            <w:i/>
          </w:rPr>
          <w:t>,</w:t>
        </w:r>
        <w:r w:rsidRPr="00C73177">
          <w:rPr>
            <w:rStyle w:val="Hyperlink"/>
            <w:rFonts w:asciiTheme="minorHAnsi" w:hAnsiTheme="minorHAnsi" w:cstheme="minorHAnsi"/>
          </w:rPr>
          <w:t xml:space="preserve"> </w:t>
        </w:r>
        <w:r w:rsidRPr="00C73177">
          <w:rPr>
            <w:rStyle w:val="Hyperlink"/>
            <w:rFonts w:asciiTheme="minorHAnsi" w:hAnsiTheme="minorHAnsi" w:cstheme="minorHAnsi"/>
            <w:i/>
          </w:rPr>
          <w:t>Heaven on Earth</w:t>
        </w:r>
        <w:r w:rsidR="004851F1">
          <w:rPr>
            <w:rStyle w:val="Hyperlink"/>
            <w:rFonts w:asciiTheme="minorHAnsi" w:hAnsiTheme="minorHAnsi" w:cstheme="minorHAnsi"/>
          </w:rPr>
          <w:t>,</w:t>
        </w:r>
        <w:r w:rsidRPr="00C73177">
          <w:rPr>
            <w:rStyle w:val="Hyperlink"/>
            <w:rFonts w:asciiTheme="minorHAnsi" w:hAnsiTheme="minorHAnsi" w:cstheme="minorHAnsi"/>
          </w:rPr>
          <w:t xml:space="preserve"> </w:t>
        </w:r>
        <w:r w:rsidRPr="00C73177">
          <w:rPr>
            <w:rStyle w:val="Hyperlink"/>
            <w:rFonts w:asciiTheme="minorHAnsi" w:hAnsiTheme="minorHAnsi" w:cstheme="minorHAnsi"/>
            <w:i/>
          </w:rPr>
          <w:t>Flying Free</w:t>
        </w:r>
        <w:r w:rsidR="00916653">
          <w:rPr>
            <w:rStyle w:val="Hyperlink"/>
            <w:rFonts w:asciiTheme="minorHAnsi" w:hAnsiTheme="minorHAnsi" w:cstheme="minorHAnsi"/>
            <w:i/>
          </w:rPr>
          <w:t>,</w:t>
        </w:r>
        <w:r w:rsidR="004851F1">
          <w:rPr>
            <w:rStyle w:val="Hyperlink"/>
            <w:rFonts w:asciiTheme="minorHAnsi" w:hAnsiTheme="minorHAnsi" w:cstheme="minorHAnsi"/>
            <w:i/>
          </w:rPr>
          <w:t xml:space="preserve"> The Breezes at Dawn have Secrets to Tell</w:t>
        </w:r>
        <w:r w:rsidR="00916653">
          <w:rPr>
            <w:rStyle w:val="Hyperlink"/>
            <w:rFonts w:asciiTheme="minorHAnsi" w:hAnsiTheme="minorHAnsi" w:cstheme="minorHAnsi"/>
          </w:rPr>
          <w:t xml:space="preserve"> and Solitary Harmony.</w:t>
        </w:r>
        <w:r w:rsidRPr="00C73177">
          <w:rPr>
            <w:rStyle w:val="Hyperlink"/>
            <w:rFonts w:asciiTheme="minorHAnsi" w:hAnsiTheme="minorHAnsi" w:cstheme="minorHAnsi"/>
          </w:rPr>
          <w:t xml:space="preserve"> </w:t>
        </w:r>
      </w:hyperlink>
      <w:r w:rsidR="00A51A79" w:rsidRPr="00C73177">
        <w:rPr>
          <w:rFonts w:asciiTheme="minorHAnsi" w:hAnsiTheme="minorHAnsi" w:cstheme="minorHAnsi"/>
          <w:b/>
          <w:color w:val="auto"/>
          <w:spacing w:val="-4"/>
        </w:rPr>
        <w:t>Tania mission is to change the world, one voice at a time!</w:t>
      </w:r>
    </w:p>
    <w:bookmarkEnd w:id="1"/>
    <w:p w14:paraId="67D34015" w14:textId="77777777" w:rsidR="00D956EE" w:rsidRDefault="00D956EE" w:rsidP="008D7272">
      <w:pPr>
        <w:pStyle w:val="NoSpacing"/>
        <w:spacing w:after="240"/>
        <w:rPr>
          <w:rFonts w:ascii="Calibri" w:hAnsi="Calibri"/>
          <w:color w:val="auto"/>
        </w:rPr>
      </w:pPr>
    </w:p>
    <w:p w14:paraId="2E4E508E" w14:textId="202C3E7D" w:rsidR="00D956EE" w:rsidRDefault="00791504" w:rsidP="00D956EE">
      <w:pPr>
        <w:pStyle w:val="NoSpacing"/>
        <w:rPr>
          <w:rFonts w:ascii="Calibri" w:hAnsi="Calibri"/>
          <w:color w:val="auto"/>
        </w:rPr>
      </w:pPr>
      <w:r w:rsidRPr="00791504">
        <w:rPr>
          <w:rFonts w:ascii="Calibri" w:hAnsi="Calibri"/>
          <w:i/>
          <w:noProof/>
          <w:color w:val="auto"/>
        </w:rPr>
        <w:drawing>
          <wp:anchor distT="0" distB="0" distL="114300" distR="114300" simplePos="0" relativeHeight="251659264" behindDoc="1" locked="0" layoutInCell="1" allowOverlap="1" wp14:anchorId="2750C305" wp14:editId="5CB829E6">
            <wp:simplePos x="0" y="0"/>
            <wp:positionH relativeFrom="column">
              <wp:posOffset>0</wp:posOffset>
            </wp:positionH>
            <wp:positionV relativeFrom="paragraph">
              <wp:posOffset>3175</wp:posOffset>
            </wp:positionV>
            <wp:extent cx="1057275" cy="1048464"/>
            <wp:effectExtent l="0" t="0" r="0" b="0"/>
            <wp:wrapTight wrapText="bothSides">
              <wp:wrapPolygon edited="0">
                <wp:start x="0" y="0"/>
                <wp:lineTo x="0" y="21194"/>
                <wp:lineTo x="21016" y="21194"/>
                <wp:lineTo x="21016" y="0"/>
                <wp:lineTo x="0" y="0"/>
              </wp:wrapPolygon>
            </wp:wrapTight>
            <wp:docPr id="3" name="Picture 3" descr="C:\Users\CAL\Dropbox\Flying Free\TDJ Cover images\CD Booklet Images\2017-05 TDJ C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Dropbox\Flying Free\TDJ Cover images\CD Booklet Images\2017-05 TDJ CD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48464"/>
                    </a:xfrm>
                    <a:prstGeom prst="rect">
                      <a:avLst/>
                    </a:prstGeom>
                    <a:noFill/>
                    <a:ln>
                      <a:noFill/>
                    </a:ln>
                  </pic:spPr>
                </pic:pic>
              </a:graphicData>
            </a:graphic>
            <wp14:sizeRelH relativeFrom="page">
              <wp14:pctWidth>0</wp14:pctWidth>
            </wp14:sizeRelH>
            <wp14:sizeRelV relativeFrom="page">
              <wp14:pctHeight>0</wp14:pctHeight>
            </wp14:sizeRelV>
          </wp:anchor>
        </w:drawing>
      </w:r>
      <w:r w:rsidR="00D956EE" w:rsidRPr="00D956EE">
        <w:rPr>
          <w:rFonts w:ascii="Calibri" w:hAnsi="Calibri"/>
          <w:i/>
          <w:color w:val="auto"/>
        </w:rPr>
        <w:t>“</w:t>
      </w:r>
      <w:r w:rsidR="00BF3393">
        <w:rPr>
          <w:rFonts w:ascii="Calibri" w:hAnsi="Calibri"/>
          <w:i/>
          <w:color w:val="auto"/>
        </w:rPr>
        <w:t xml:space="preserve">Flying Free </w:t>
      </w:r>
      <w:r w:rsidR="00D956EE" w:rsidRPr="00D956EE">
        <w:rPr>
          <w:rFonts w:ascii="Calibri" w:hAnsi="Calibri"/>
          <w:i/>
          <w:color w:val="auto"/>
        </w:rPr>
        <w:t>is gorgeous. Tania has a beautiful and moving voice. Some graffiti on a wall said, ‘Without music, life would not be fair.’ After hearing you sing some favourites of mine, I’d say, ‘Without Tania, life would not be fair.’”</w:t>
      </w:r>
      <w:r w:rsidR="00D956EE">
        <w:rPr>
          <w:rFonts w:ascii="Calibri" w:hAnsi="Calibri"/>
          <w:color w:val="auto"/>
        </w:rPr>
        <w:t xml:space="preserve"> </w:t>
      </w:r>
      <w:r w:rsidR="00292327">
        <w:rPr>
          <w:rFonts w:ascii="Calibri" w:hAnsi="Calibri"/>
          <w:color w:val="auto"/>
        </w:rPr>
        <w:br/>
      </w:r>
      <w:r w:rsidR="00D956EE" w:rsidRPr="00D956EE">
        <w:rPr>
          <w:rFonts w:ascii="Calibri" w:hAnsi="Calibri"/>
          <w:b/>
          <w:color w:val="auto"/>
        </w:rPr>
        <w:t>Dan Millman</w:t>
      </w:r>
      <w:r w:rsidR="00D956EE" w:rsidRPr="00D956EE">
        <w:rPr>
          <w:rFonts w:ascii="Calibri" w:hAnsi="Calibri"/>
          <w:color w:val="auto"/>
        </w:rPr>
        <w:t>, Mindfulness expert and author of best-selling Way of the Peaceful Warrior</w:t>
      </w:r>
    </w:p>
    <w:p w14:paraId="0D751E3F" w14:textId="77777777" w:rsidR="00D956EE" w:rsidRDefault="00D956EE" w:rsidP="00D956EE">
      <w:pPr>
        <w:pStyle w:val="NoSpacing"/>
        <w:rPr>
          <w:rFonts w:ascii="Calibri" w:hAnsi="Calibri"/>
          <w:color w:val="auto"/>
        </w:rPr>
      </w:pPr>
    </w:p>
    <w:p w14:paraId="61161560" w14:textId="75408CE2" w:rsidR="00D956EE" w:rsidRDefault="00D956EE" w:rsidP="00D956EE">
      <w:pPr>
        <w:pStyle w:val="NoSpacing"/>
        <w:rPr>
          <w:rFonts w:ascii="Calibri" w:hAnsi="Calibri"/>
          <w:color w:val="auto"/>
        </w:rPr>
      </w:pPr>
      <w:r w:rsidRPr="00D956EE">
        <w:rPr>
          <w:rFonts w:ascii="Calibri" w:hAnsi="Calibri"/>
          <w:i/>
          <w:color w:val="auto"/>
        </w:rPr>
        <w:t xml:space="preserve">“In </w:t>
      </w:r>
      <w:r w:rsidR="00791504">
        <w:rPr>
          <w:rFonts w:ascii="Calibri" w:hAnsi="Calibri"/>
          <w:i/>
          <w:color w:val="auto"/>
        </w:rPr>
        <w:t>Flying Free</w:t>
      </w:r>
      <w:r w:rsidRPr="00D956EE">
        <w:rPr>
          <w:rFonts w:ascii="Calibri" w:hAnsi="Calibri"/>
          <w:i/>
          <w:color w:val="auto"/>
        </w:rPr>
        <w:t>, Tania de Jong’s soaring soprano brings classical and popular favourites, mantras and original compositions to life, creating a light-filled soundtrack for relaxation, inspiration and meditation.”</w:t>
      </w:r>
      <w:r>
        <w:rPr>
          <w:rFonts w:ascii="Calibri" w:hAnsi="Calibri"/>
          <w:i/>
          <w:color w:val="auto"/>
        </w:rPr>
        <w:t xml:space="preserve"> </w:t>
      </w:r>
      <w:r w:rsidRPr="00D956EE">
        <w:rPr>
          <w:rFonts w:ascii="Calibri" w:hAnsi="Calibri"/>
          <w:b/>
          <w:color w:val="auto"/>
        </w:rPr>
        <w:t>Danielle Kirk</w:t>
      </w:r>
      <w:r w:rsidRPr="00D956EE">
        <w:rPr>
          <w:rFonts w:ascii="Calibri" w:hAnsi="Calibri"/>
          <w:color w:val="auto"/>
        </w:rPr>
        <w:t>, Editor, Wellbeing Magazine</w:t>
      </w:r>
    </w:p>
    <w:p w14:paraId="273EF073" w14:textId="77777777" w:rsidR="00D956EE" w:rsidRDefault="00D956EE" w:rsidP="00D956EE">
      <w:pPr>
        <w:pStyle w:val="NoSpacing"/>
        <w:rPr>
          <w:rFonts w:ascii="Calibri" w:hAnsi="Calibri"/>
          <w:color w:val="auto"/>
        </w:rPr>
      </w:pPr>
    </w:p>
    <w:p w14:paraId="349B26D2" w14:textId="77777777" w:rsidR="00967DAD" w:rsidRPr="00967DAD" w:rsidRDefault="00967DAD" w:rsidP="00967DAD">
      <w:pPr>
        <w:pStyle w:val="NormalWeb"/>
        <w:shd w:val="clear" w:color="auto" w:fill="FFFFFF"/>
        <w:spacing w:before="0" w:beforeAutospacing="0" w:after="0" w:afterAutospacing="0"/>
        <w:rPr>
          <w:rFonts w:asciiTheme="minorHAnsi" w:hAnsiTheme="minorHAnsi" w:cs="Arial"/>
          <w:color w:val="000000"/>
          <w:sz w:val="22"/>
          <w:szCs w:val="22"/>
        </w:rPr>
      </w:pPr>
      <w:bookmarkStart w:id="2" w:name="_Hlk6866634"/>
      <w:r w:rsidRPr="00967DAD">
        <w:rPr>
          <w:rStyle w:val="Emphasis"/>
          <w:rFonts w:asciiTheme="minorHAnsi" w:hAnsiTheme="minorHAnsi" w:cs="Arial"/>
          <w:color w:val="000000"/>
          <w:sz w:val="22"/>
          <w:szCs w:val="22"/>
          <w:bdr w:val="none" w:sz="0" w:space="0" w:color="auto" w:frame="1"/>
        </w:rPr>
        <w:t>“Everyone was entranced by your performance!”  </w:t>
      </w:r>
      <w:r w:rsidRPr="00967DAD">
        <w:rPr>
          <w:rStyle w:val="Strong"/>
          <w:rFonts w:asciiTheme="minorHAnsi" w:hAnsiTheme="minorHAnsi" w:cs="Arial"/>
          <w:color w:val="000000"/>
          <w:sz w:val="22"/>
          <w:szCs w:val="22"/>
          <w:bdr w:val="none" w:sz="0" w:space="0" w:color="auto" w:frame="1"/>
        </w:rPr>
        <w:t>Mirvac</w:t>
      </w:r>
      <w:r w:rsidRPr="00967DAD">
        <w:rPr>
          <w:rStyle w:val="Emphasis"/>
          <w:rFonts w:asciiTheme="minorHAnsi" w:hAnsiTheme="minorHAnsi" w:cs="Arial"/>
          <w:color w:val="000000"/>
          <w:sz w:val="22"/>
          <w:szCs w:val="22"/>
          <w:bdr w:val="none" w:sz="0" w:space="0" w:color="auto" w:frame="1"/>
        </w:rPr>
        <w:t> </w:t>
      </w:r>
    </w:p>
    <w:bookmarkEnd w:id="2"/>
    <w:p w14:paraId="3F2D2539" w14:textId="77777777" w:rsidR="00967DAD" w:rsidRPr="00967DAD" w:rsidRDefault="00967DAD" w:rsidP="00967DAD">
      <w:pPr>
        <w:pStyle w:val="NormalWeb"/>
        <w:shd w:val="clear" w:color="auto" w:fill="FFFFFF"/>
        <w:spacing w:before="0" w:beforeAutospacing="0" w:after="0" w:afterAutospacing="0"/>
        <w:rPr>
          <w:rStyle w:val="Emphasis"/>
          <w:rFonts w:asciiTheme="minorHAnsi" w:hAnsiTheme="minorHAnsi" w:cs="Arial"/>
          <w:color w:val="000000"/>
          <w:sz w:val="22"/>
          <w:szCs w:val="22"/>
          <w:bdr w:val="none" w:sz="0" w:space="0" w:color="auto" w:frame="1"/>
        </w:rPr>
      </w:pPr>
    </w:p>
    <w:p w14:paraId="41F9DADE" w14:textId="77777777" w:rsidR="00967DAD" w:rsidRPr="00967DAD" w:rsidRDefault="00967DAD" w:rsidP="00967DAD">
      <w:pPr>
        <w:pStyle w:val="NormalWeb"/>
        <w:shd w:val="clear" w:color="auto" w:fill="FFFFFF"/>
        <w:spacing w:before="0" w:beforeAutospacing="0" w:after="0" w:afterAutospacing="0"/>
        <w:rPr>
          <w:rFonts w:asciiTheme="minorHAnsi" w:hAnsiTheme="minorHAnsi" w:cs="Arial"/>
          <w:color w:val="000000"/>
          <w:sz w:val="22"/>
          <w:szCs w:val="22"/>
        </w:rPr>
      </w:pPr>
      <w:r w:rsidRPr="00967DAD">
        <w:rPr>
          <w:rStyle w:val="Emphasis"/>
          <w:rFonts w:asciiTheme="minorHAnsi" w:hAnsiTheme="minorHAnsi" w:cs="Arial"/>
          <w:color w:val="000000"/>
          <w:sz w:val="22"/>
          <w:szCs w:val="22"/>
          <w:bdr w:val="none" w:sz="0" w:space="0" w:color="auto" w:frame="1"/>
        </w:rPr>
        <w:t xml:space="preserve">“Tania, I want to commend the beauty of your voice and thank you for the gift you brought to </w:t>
      </w:r>
      <w:proofErr w:type="spellStart"/>
      <w:r w:rsidRPr="00967DAD">
        <w:rPr>
          <w:rStyle w:val="Emphasis"/>
          <w:rFonts w:asciiTheme="minorHAnsi" w:hAnsiTheme="minorHAnsi" w:cs="Arial"/>
          <w:color w:val="000000"/>
          <w:sz w:val="22"/>
          <w:szCs w:val="22"/>
          <w:bdr w:val="none" w:sz="0" w:space="0" w:color="auto" w:frame="1"/>
        </w:rPr>
        <w:t>Rhetorica</w:t>
      </w:r>
      <w:proofErr w:type="spellEnd"/>
      <w:r w:rsidRPr="00967DAD">
        <w:rPr>
          <w:rStyle w:val="Emphasis"/>
          <w:rFonts w:asciiTheme="minorHAnsi" w:hAnsiTheme="minorHAnsi" w:cs="Arial"/>
          <w:color w:val="000000"/>
          <w:sz w:val="22"/>
          <w:szCs w:val="22"/>
          <w:bdr w:val="none" w:sz="0" w:space="0" w:color="auto" w:frame="1"/>
        </w:rPr>
        <w:t xml:space="preserve"> in Chartres, France. Your voice is </w:t>
      </w:r>
      <w:proofErr w:type="gramStart"/>
      <w:r w:rsidRPr="00967DAD">
        <w:rPr>
          <w:rStyle w:val="Emphasis"/>
          <w:rFonts w:asciiTheme="minorHAnsi" w:hAnsiTheme="minorHAnsi" w:cs="Arial"/>
          <w:color w:val="000000"/>
          <w:sz w:val="22"/>
          <w:szCs w:val="22"/>
          <w:bdr w:val="none" w:sz="0" w:space="0" w:color="auto" w:frame="1"/>
        </w:rPr>
        <w:t>transcendental</w:t>
      </w:r>
      <w:proofErr w:type="gramEnd"/>
      <w:r w:rsidRPr="00967DAD">
        <w:rPr>
          <w:rStyle w:val="Emphasis"/>
          <w:rFonts w:asciiTheme="minorHAnsi" w:hAnsiTheme="minorHAnsi" w:cs="Arial"/>
          <w:color w:val="000000"/>
          <w:sz w:val="22"/>
          <w:szCs w:val="22"/>
          <w:bdr w:val="none" w:sz="0" w:space="0" w:color="auto" w:frame="1"/>
        </w:rPr>
        <w:t xml:space="preserve"> and you have much to offer the world.”</w:t>
      </w:r>
      <w:r w:rsidRPr="00967DAD">
        <w:rPr>
          <w:rStyle w:val="apple-converted-space"/>
          <w:rFonts w:asciiTheme="minorHAnsi" w:hAnsiTheme="minorHAnsi" w:cs="Arial"/>
          <w:color w:val="000000"/>
          <w:sz w:val="22"/>
          <w:szCs w:val="22"/>
        </w:rPr>
        <w:t> </w:t>
      </w:r>
      <w:r w:rsidRPr="00967DAD">
        <w:rPr>
          <w:rFonts w:asciiTheme="minorHAnsi" w:hAnsiTheme="minorHAnsi" w:cs="Arial"/>
          <w:color w:val="000000"/>
          <w:sz w:val="22"/>
          <w:szCs w:val="22"/>
        </w:rPr>
        <w:t xml:space="preserve"> </w:t>
      </w:r>
      <w:r w:rsidRPr="00967DAD">
        <w:rPr>
          <w:rStyle w:val="Strong"/>
          <w:rFonts w:asciiTheme="minorHAnsi" w:hAnsiTheme="minorHAnsi" w:cs="Arial"/>
          <w:color w:val="000000"/>
          <w:sz w:val="22"/>
          <w:szCs w:val="22"/>
          <w:bdr w:val="none" w:sz="0" w:space="0" w:color="auto" w:frame="1"/>
        </w:rPr>
        <w:t>Jim Garrison, President Wisdom University</w:t>
      </w:r>
    </w:p>
    <w:p w14:paraId="294E445A" w14:textId="77777777" w:rsidR="00967DAD" w:rsidRDefault="00967DAD" w:rsidP="00D956EE">
      <w:pPr>
        <w:pStyle w:val="NoSpacing"/>
        <w:rPr>
          <w:rFonts w:ascii="Calibri" w:hAnsi="Calibri"/>
          <w:color w:val="auto"/>
        </w:rPr>
      </w:pPr>
    </w:p>
    <w:p w14:paraId="4B7205BB" w14:textId="7F7D527F" w:rsidR="00CC51D3" w:rsidRPr="00A51A79" w:rsidRDefault="00A51A79" w:rsidP="00A51A79">
      <w:pPr>
        <w:pStyle w:val="NoSpacing"/>
        <w:rPr>
          <w:rFonts w:ascii="Calibri" w:hAnsi="Calibri"/>
          <w:b/>
          <w:color w:val="auto"/>
        </w:rPr>
      </w:pPr>
      <w:r>
        <w:t xml:space="preserve"> </w:t>
      </w:r>
      <w:r w:rsidR="00D33AE9">
        <w:t xml:space="preserve">(Trivia: Tania’s grandmother </w:t>
      </w:r>
      <w:proofErr w:type="spellStart"/>
      <w:r w:rsidR="00D33AE9">
        <w:t>Slawa</w:t>
      </w:r>
      <w:proofErr w:type="spellEnd"/>
      <w:r w:rsidR="00D33AE9">
        <w:t xml:space="preserve"> </w:t>
      </w:r>
      <w:proofErr w:type="spellStart"/>
      <w:r w:rsidR="00D33AE9">
        <w:t>Duldig</w:t>
      </w:r>
      <w:proofErr w:type="spellEnd"/>
      <w:r w:rsidR="00D33AE9">
        <w:t xml:space="preserve"> invented the first foldable umbrella in Vienna in 1929</w:t>
      </w:r>
      <w:r w:rsidR="006508A3">
        <w:t xml:space="preserve">. </w:t>
      </w:r>
      <w:r w:rsidR="006508A3" w:rsidRPr="006508A3">
        <w:t xml:space="preserve">Tania attended college in the USA on a tennis scholarship.)  </w:t>
      </w:r>
      <w:r w:rsidR="00D33AE9">
        <w:t>    </w:t>
      </w:r>
    </w:p>
    <w:p w14:paraId="7052B531" w14:textId="77777777" w:rsidR="0076319C" w:rsidRPr="00CC51D3" w:rsidRDefault="0076319C" w:rsidP="00CC51D3">
      <w:pPr>
        <w:spacing w:before="100" w:beforeAutospacing="1" w:after="100" w:afterAutospacing="1"/>
      </w:pPr>
      <w:r>
        <w:t xml:space="preserve">Visit: </w:t>
      </w:r>
      <w:hyperlink r:id="rId9" w:history="1">
        <w:r w:rsidRPr="00E63DB7">
          <w:rPr>
            <w:rStyle w:val="Hyperlink"/>
          </w:rPr>
          <w:t>www.taniadejong.com</w:t>
        </w:r>
      </w:hyperlink>
      <w:r w:rsidR="00292327">
        <w:rPr>
          <w:rStyle w:val="Hyperlink"/>
        </w:rPr>
        <w:t xml:space="preserve"> </w:t>
      </w:r>
      <w:r w:rsidRPr="00292327">
        <w:rPr>
          <w:lang w:val="fr-CH"/>
        </w:rPr>
        <w:t xml:space="preserve">email: </w:t>
      </w:r>
      <w:hyperlink r:id="rId10" w:history="1">
        <w:r w:rsidRPr="00292327">
          <w:rPr>
            <w:rStyle w:val="Hyperlink"/>
            <w:lang w:val="fr-CH"/>
          </w:rPr>
          <w:t>tania@creativeuniverse.com.au</w:t>
        </w:r>
      </w:hyperlink>
      <w:r w:rsidRPr="00292327">
        <w:rPr>
          <w:lang w:val="fr-CH"/>
        </w:rPr>
        <w:t xml:space="preserve"> phone: +61 (0)3 8679 6000</w:t>
      </w:r>
    </w:p>
    <w:sectPr w:rsidR="0076319C" w:rsidRPr="00CC51D3" w:rsidSect="00292327">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30609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E9"/>
    <w:rsid w:val="001C778C"/>
    <w:rsid w:val="00292327"/>
    <w:rsid w:val="004851F1"/>
    <w:rsid w:val="00541CAC"/>
    <w:rsid w:val="0055601F"/>
    <w:rsid w:val="005B26FE"/>
    <w:rsid w:val="006508A3"/>
    <w:rsid w:val="00700C87"/>
    <w:rsid w:val="007458E8"/>
    <w:rsid w:val="007501FC"/>
    <w:rsid w:val="00761D83"/>
    <w:rsid w:val="0076319C"/>
    <w:rsid w:val="00791504"/>
    <w:rsid w:val="008D7272"/>
    <w:rsid w:val="00916653"/>
    <w:rsid w:val="00916B20"/>
    <w:rsid w:val="00967DAD"/>
    <w:rsid w:val="00A51A79"/>
    <w:rsid w:val="00BF3393"/>
    <w:rsid w:val="00C724B8"/>
    <w:rsid w:val="00C73177"/>
    <w:rsid w:val="00CC51D3"/>
    <w:rsid w:val="00D33AE9"/>
    <w:rsid w:val="00D956EE"/>
    <w:rsid w:val="00E1655D"/>
    <w:rsid w:val="00E453B0"/>
    <w:rsid w:val="00E77A7B"/>
    <w:rsid w:val="00F42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C10"/>
  <w15:docId w15:val="{EFF05114-4426-4337-A052-FE088D04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AE9"/>
    <w:rPr>
      <w:color w:val="0000FF"/>
      <w:u w:val="single"/>
    </w:rPr>
  </w:style>
  <w:style w:type="paragraph" w:styleId="NoSpacing">
    <w:name w:val="No Spacing"/>
    <w:basedOn w:val="Normal"/>
    <w:uiPriority w:val="1"/>
    <w:qFormat/>
    <w:rsid w:val="00D33AE9"/>
    <w:rPr>
      <w:rFonts w:ascii="Arial" w:hAnsi="Arial" w:cs="Arial"/>
      <w:color w:val="595959"/>
      <w:lang w:eastAsia="en-AU"/>
    </w:rPr>
  </w:style>
  <w:style w:type="character" w:styleId="Strong">
    <w:name w:val="Strong"/>
    <w:basedOn w:val="DefaultParagraphFont"/>
    <w:uiPriority w:val="22"/>
    <w:qFormat/>
    <w:rsid w:val="00D33AE9"/>
    <w:rPr>
      <w:b/>
      <w:bCs/>
    </w:rPr>
  </w:style>
  <w:style w:type="character" w:styleId="Emphasis">
    <w:name w:val="Emphasis"/>
    <w:basedOn w:val="DefaultParagraphFont"/>
    <w:uiPriority w:val="20"/>
    <w:qFormat/>
    <w:rsid w:val="00D33AE9"/>
    <w:rPr>
      <w:i/>
      <w:iCs/>
    </w:rPr>
  </w:style>
  <w:style w:type="paragraph" w:styleId="BalloonText">
    <w:name w:val="Balloon Text"/>
    <w:basedOn w:val="Normal"/>
    <w:link w:val="BalloonTextChar"/>
    <w:uiPriority w:val="99"/>
    <w:semiHidden/>
    <w:unhideWhenUsed/>
    <w:rsid w:val="00D956EE"/>
    <w:rPr>
      <w:rFonts w:ascii="Tahoma" w:hAnsi="Tahoma" w:cs="Tahoma"/>
      <w:sz w:val="16"/>
      <w:szCs w:val="16"/>
    </w:rPr>
  </w:style>
  <w:style w:type="character" w:customStyle="1" w:styleId="BalloonTextChar">
    <w:name w:val="Balloon Text Char"/>
    <w:basedOn w:val="DefaultParagraphFont"/>
    <w:link w:val="BalloonText"/>
    <w:uiPriority w:val="99"/>
    <w:semiHidden/>
    <w:rsid w:val="00D956EE"/>
    <w:rPr>
      <w:rFonts w:ascii="Tahoma" w:hAnsi="Tahoma" w:cs="Tahoma"/>
      <w:sz w:val="16"/>
      <w:szCs w:val="16"/>
    </w:rPr>
  </w:style>
  <w:style w:type="paragraph" w:styleId="NormalWeb">
    <w:name w:val="Normal (Web)"/>
    <w:basedOn w:val="Normal"/>
    <w:uiPriority w:val="99"/>
    <w:semiHidden/>
    <w:unhideWhenUsed/>
    <w:rsid w:val="00967DA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967DAD"/>
  </w:style>
  <w:style w:type="character" w:styleId="UnresolvedMention">
    <w:name w:val="Unresolved Mention"/>
    <w:basedOn w:val="DefaultParagraphFont"/>
    <w:uiPriority w:val="99"/>
    <w:semiHidden/>
    <w:unhideWhenUsed/>
    <w:rsid w:val="00A51A79"/>
    <w:rPr>
      <w:color w:val="808080"/>
      <w:shd w:val="clear" w:color="auto" w:fill="E6E6E6"/>
    </w:rPr>
  </w:style>
  <w:style w:type="paragraph" w:customStyle="1" w:styleId="BasicParagraph">
    <w:name w:val="[Basic Paragraph]"/>
    <w:basedOn w:val="Normal"/>
    <w:uiPriority w:val="99"/>
    <w:rsid w:val="00761D83"/>
    <w:pPr>
      <w:autoSpaceDE w:val="0"/>
      <w:autoSpaceDN w:val="0"/>
      <w:adjustRightInd w:val="0"/>
      <w:spacing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4968">
      <w:bodyDiv w:val="1"/>
      <w:marLeft w:val="0"/>
      <w:marRight w:val="0"/>
      <w:marTop w:val="0"/>
      <w:marBottom w:val="0"/>
      <w:divBdr>
        <w:top w:val="none" w:sz="0" w:space="0" w:color="auto"/>
        <w:left w:val="none" w:sz="0" w:space="0" w:color="auto"/>
        <w:bottom w:val="none" w:sz="0" w:space="0" w:color="auto"/>
        <w:right w:val="none" w:sz="0" w:space="0" w:color="auto"/>
      </w:divBdr>
    </w:div>
    <w:div w:id="294676109">
      <w:bodyDiv w:val="1"/>
      <w:marLeft w:val="0"/>
      <w:marRight w:val="0"/>
      <w:marTop w:val="0"/>
      <w:marBottom w:val="0"/>
      <w:divBdr>
        <w:top w:val="none" w:sz="0" w:space="0" w:color="auto"/>
        <w:left w:val="none" w:sz="0" w:space="0" w:color="auto"/>
        <w:bottom w:val="none" w:sz="0" w:space="0" w:color="auto"/>
        <w:right w:val="none" w:sz="0" w:space="0" w:color="auto"/>
      </w:divBdr>
    </w:div>
    <w:div w:id="519323875">
      <w:bodyDiv w:val="1"/>
      <w:marLeft w:val="0"/>
      <w:marRight w:val="0"/>
      <w:marTop w:val="0"/>
      <w:marBottom w:val="0"/>
      <w:divBdr>
        <w:top w:val="none" w:sz="0" w:space="0" w:color="auto"/>
        <w:left w:val="none" w:sz="0" w:space="0" w:color="auto"/>
        <w:bottom w:val="none" w:sz="0" w:space="0" w:color="auto"/>
        <w:right w:val="none" w:sz="0" w:space="0" w:color="auto"/>
      </w:divBdr>
    </w:div>
    <w:div w:id="1022972533">
      <w:bodyDiv w:val="1"/>
      <w:marLeft w:val="0"/>
      <w:marRight w:val="0"/>
      <w:marTop w:val="0"/>
      <w:marBottom w:val="0"/>
      <w:divBdr>
        <w:top w:val="none" w:sz="0" w:space="0" w:color="auto"/>
        <w:left w:val="none" w:sz="0" w:space="0" w:color="auto"/>
        <w:bottom w:val="none" w:sz="0" w:space="0" w:color="auto"/>
        <w:right w:val="none" w:sz="0" w:space="0" w:color="auto"/>
      </w:divBdr>
    </w:div>
    <w:div w:id="1420367098">
      <w:bodyDiv w:val="1"/>
      <w:marLeft w:val="0"/>
      <w:marRight w:val="0"/>
      <w:marTop w:val="0"/>
      <w:marBottom w:val="0"/>
      <w:divBdr>
        <w:top w:val="none" w:sz="0" w:space="0" w:color="auto"/>
        <w:left w:val="none" w:sz="0" w:space="0" w:color="auto"/>
        <w:bottom w:val="none" w:sz="0" w:space="0" w:color="auto"/>
        <w:right w:val="none" w:sz="0" w:space="0" w:color="auto"/>
      </w:divBdr>
    </w:div>
    <w:div w:id="1985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aniadejong.com/buy-mus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_HOBr8H9EM&amp;feature=kp" TargetMode="External"/><Relationship Id="rId11" Type="http://schemas.openxmlformats.org/officeDocument/2006/relationships/fontTable" Target="fontTable.xml"/><Relationship Id="rId5" Type="http://schemas.openxmlformats.org/officeDocument/2006/relationships/hyperlink" Target="https://www.youtube.com/watch?v=I_HOBr8H9EM&amp;feature=kp" TargetMode="External"/><Relationship Id="rId10" Type="http://schemas.openxmlformats.org/officeDocument/2006/relationships/hyperlink" Target="mailto:tania@creativeuniverse.com.au" TargetMode="External"/><Relationship Id="rId4" Type="http://schemas.openxmlformats.org/officeDocument/2006/relationships/image" Target="media/image1.jpeg"/><Relationship Id="rId9" Type="http://schemas.openxmlformats.org/officeDocument/2006/relationships/hyperlink" Target="http://www.taniadej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deJong</dc:creator>
  <cp:lastModifiedBy>Julia Neubauer</cp:lastModifiedBy>
  <cp:revision>3</cp:revision>
  <cp:lastPrinted>2018-12-11T01:30:00Z</cp:lastPrinted>
  <dcterms:created xsi:type="dcterms:W3CDTF">2021-05-30T02:33:00Z</dcterms:created>
  <dcterms:modified xsi:type="dcterms:W3CDTF">2021-06-11T06:07:00Z</dcterms:modified>
</cp:coreProperties>
</file>